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8B" w:rsidRPr="00072D3F" w:rsidRDefault="001E56B7" w:rsidP="0075618B">
      <w:pPr>
        <w:rPr>
          <w:rFonts w:ascii="Arial" w:hAnsi="Arial" w:cs="Arial"/>
          <w:sz w:val="24"/>
          <w:szCs w:val="24"/>
        </w:rPr>
      </w:pPr>
      <w:r w:rsidRPr="00072D3F">
        <w:rPr>
          <w:rFonts w:ascii="Arial" w:hAnsi="Arial" w:cs="Arial"/>
          <w:sz w:val="24"/>
          <w:szCs w:val="24"/>
        </w:rPr>
        <w:t xml:space="preserve">Cuadro 1. Composición numérica de las pteridofitas </w:t>
      </w:r>
      <w:r w:rsidR="0075618B" w:rsidRPr="00072D3F">
        <w:rPr>
          <w:rFonts w:ascii="Arial" w:hAnsi="Arial" w:cs="Arial"/>
          <w:sz w:val="24"/>
          <w:szCs w:val="24"/>
        </w:rPr>
        <w:t>depositadas en la Colección de Plantas Vasculares del EBUM.</w:t>
      </w:r>
    </w:p>
    <w:p w:rsidR="0075618B" w:rsidRDefault="0075618B" w:rsidP="0075618B"/>
    <w:tbl>
      <w:tblPr>
        <w:tblStyle w:val="Sombreadoclaro"/>
        <w:tblW w:w="6880" w:type="dxa"/>
        <w:tblLook w:val="04A0" w:firstRow="1" w:lastRow="0" w:firstColumn="1" w:lastColumn="0" w:noHBand="0" w:noVBand="1"/>
      </w:tblPr>
      <w:tblGrid>
        <w:gridCol w:w="2391"/>
        <w:gridCol w:w="1200"/>
        <w:gridCol w:w="1257"/>
        <w:gridCol w:w="1497"/>
        <w:gridCol w:w="1684"/>
      </w:tblGrid>
      <w:tr w:rsidR="001E56B7" w:rsidRPr="00072D3F" w:rsidTr="00B036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eastAsia="es-MX"/>
              </w:rPr>
            </w:pPr>
            <w:bookmarkStart w:id="0" w:name="_GoBack"/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Familia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Géneros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Especies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Variedades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Subespecies</w:t>
            </w:r>
          </w:p>
        </w:tc>
      </w:tr>
      <w:tr w:rsidR="001E56B7" w:rsidRPr="00072D3F" w:rsidTr="00B03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Aspleniaceae</w:t>
            </w:r>
            <w:proofErr w:type="spellEnd"/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E56B7" w:rsidRPr="00072D3F" w:rsidTr="00B036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Athyriaceae</w:t>
            </w:r>
            <w:proofErr w:type="spellEnd"/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E56B7" w:rsidRPr="00072D3F" w:rsidTr="00B03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Azollaceae</w:t>
            </w:r>
            <w:proofErr w:type="spellEnd"/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E56B7" w:rsidRPr="00072D3F" w:rsidTr="00B036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Blechnaceae</w:t>
            </w:r>
            <w:proofErr w:type="spellEnd"/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E56B7" w:rsidRPr="00072D3F" w:rsidTr="00B03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proofErr w:type="spellStart"/>
            <w:r w:rsidRPr="00072D3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Dennstaedtiaceae</w:t>
            </w:r>
            <w:proofErr w:type="spellEnd"/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E56B7" w:rsidRPr="00072D3F" w:rsidTr="00B036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proofErr w:type="spellStart"/>
            <w:r w:rsidRPr="00072D3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Dryopteridaceae</w:t>
            </w:r>
            <w:proofErr w:type="spellEnd"/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E56B7" w:rsidRPr="00072D3F" w:rsidTr="00B03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Equisetaceae</w:t>
            </w:r>
            <w:proofErr w:type="spellEnd"/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E56B7" w:rsidRPr="00072D3F" w:rsidTr="00B036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Hymenophyllaceae</w:t>
            </w:r>
            <w:proofErr w:type="spellEnd"/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E56B7" w:rsidRPr="00072D3F" w:rsidTr="00B03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Marsileaceae</w:t>
            </w:r>
            <w:proofErr w:type="spellEnd"/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E56B7" w:rsidRPr="00072D3F" w:rsidTr="00B036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Ophioglossaceae</w:t>
            </w:r>
            <w:proofErr w:type="spellEnd"/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E56B7" w:rsidRPr="00072D3F" w:rsidTr="00B03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Osmundaceae</w:t>
            </w:r>
            <w:proofErr w:type="spellEnd"/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E56B7" w:rsidRPr="00072D3F" w:rsidTr="00B036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Polypodiaceae</w:t>
            </w:r>
            <w:proofErr w:type="spellEnd"/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E56B7" w:rsidRPr="00072D3F" w:rsidTr="00B03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proofErr w:type="spellStart"/>
            <w:r w:rsidRPr="00072D3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Pteridaceae</w:t>
            </w:r>
            <w:proofErr w:type="spellEnd"/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1E56B7" w:rsidRPr="00072D3F" w:rsidTr="00B036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Schizaeaceae</w:t>
            </w:r>
            <w:proofErr w:type="spellEnd"/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E56B7" w:rsidRPr="00072D3F" w:rsidTr="00B03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Selaginellaceae</w:t>
            </w:r>
            <w:proofErr w:type="spellEnd"/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E56B7" w:rsidRPr="00072D3F" w:rsidTr="00B036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Thelypteriaceae</w:t>
            </w:r>
            <w:proofErr w:type="spellEnd"/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E56B7" w:rsidRPr="00072D3F" w:rsidTr="00B03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noWrap/>
            <w:hideMark/>
          </w:tcPr>
          <w:p w:rsidR="001E56B7" w:rsidRPr="00072D3F" w:rsidRDefault="001E56B7" w:rsidP="00FF452F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TOTAL: 16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45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110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1200" w:type="dxa"/>
            <w:noWrap/>
            <w:hideMark/>
          </w:tcPr>
          <w:p w:rsidR="001E56B7" w:rsidRPr="00072D3F" w:rsidRDefault="001E56B7" w:rsidP="00FF45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72D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bookmarkEnd w:id="0"/>
    </w:tbl>
    <w:p w:rsidR="00CF7300" w:rsidRDefault="00CF7300"/>
    <w:sectPr w:rsidR="00CF73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AA"/>
    <w:rsid w:val="00072D3F"/>
    <w:rsid w:val="001E56B7"/>
    <w:rsid w:val="003B5AAA"/>
    <w:rsid w:val="004A2B55"/>
    <w:rsid w:val="00537885"/>
    <w:rsid w:val="00597A3A"/>
    <w:rsid w:val="0075618B"/>
    <w:rsid w:val="00B03625"/>
    <w:rsid w:val="00CB292C"/>
    <w:rsid w:val="00CF7300"/>
    <w:rsid w:val="00FA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5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B036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5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B036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alma chavez</cp:lastModifiedBy>
  <cp:revision>6</cp:revision>
  <dcterms:created xsi:type="dcterms:W3CDTF">2013-11-05T15:59:00Z</dcterms:created>
  <dcterms:modified xsi:type="dcterms:W3CDTF">2013-11-05T17:01:00Z</dcterms:modified>
</cp:coreProperties>
</file>